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44" w:rsidRPr="00580AA0" w:rsidRDefault="002F5D7C" w:rsidP="00813D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GIMN8-5\Desktop\скан коллективного договора и допсоглашения\со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8-5\Desktop\скан коллективного договора и допсоглашения\соглаш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D7C" w:rsidRDefault="002F5D7C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2F5D7C" w:rsidRDefault="002F5D7C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2F5D7C" w:rsidRDefault="002F5D7C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2F5D7C" w:rsidRDefault="002F5D7C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2F5D7C" w:rsidRDefault="002F5D7C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lastRenderedPageBreak/>
        <w:t xml:space="preserve">В соответствии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61651">
        <w:rPr>
          <w:rFonts w:ascii="Times New Roman" w:hAnsi="Times New Roman" w:cs="Times New Roman"/>
          <w:sz w:val="28"/>
          <w:szCs w:val="24"/>
        </w:rPr>
        <w:t>(протокол от 16 марта 2022 г. №4</w:t>
      </w:r>
      <w:r w:rsidRPr="00361651">
        <w:rPr>
          <w:rFonts w:ascii="Times New Roman" w:hAnsi="Times New Roman" w:cs="Times New Roman"/>
          <w:i/>
          <w:sz w:val="28"/>
          <w:szCs w:val="24"/>
        </w:rPr>
        <w:t>)</w:t>
      </w:r>
      <w:r w:rsidRPr="00361651">
        <w:rPr>
          <w:rFonts w:ascii="Times New Roman" w:hAnsi="Times New Roman" w:cs="Times New Roman"/>
          <w:sz w:val="28"/>
          <w:szCs w:val="24"/>
        </w:rPr>
        <w:t>стороны  пришли к соглашению о внесении в действующий</w:t>
      </w:r>
      <w:r w:rsidRPr="00580AA0">
        <w:rPr>
          <w:rFonts w:ascii="Times New Roman" w:hAnsi="Times New Roman" w:cs="Times New Roman"/>
          <w:sz w:val="28"/>
          <w:szCs w:val="24"/>
        </w:rPr>
        <w:t xml:space="preserve"> коллективный договор следующие дополнения и 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 Общие положения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 1.2. изменить наименование: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слова «Республиканский комитет Профсоюза» заменить словами «</w:t>
      </w:r>
      <w:r>
        <w:rPr>
          <w:rFonts w:ascii="Times New Roman" w:hAnsi="Times New Roman" w:cs="Times New Roman"/>
          <w:sz w:val="28"/>
          <w:szCs w:val="24"/>
        </w:rPr>
        <w:t>Татарстанская республиканская организация Общероссийского Профсоюза образования»,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изложив его в следующей редакции: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E87057">
        <w:rPr>
          <w:rFonts w:ascii="Times New Roman" w:hAnsi="Times New Roman" w:cs="Times New Roman"/>
          <w:sz w:val="28"/>
          <w:szCs w:val="24"/>
        </w:rPr>
        <w:t>«Отраслевое Соглашение между</w:t>
      </w:r>
      <w:r>
        <w:rPr>
          <w:rFonts w:ascii="Times New Roman" w:hAnsi="Times New Roman" w:cs="Times New Roman"/>
          <w:sz w:val="28"/>
          <w:szCs w:val="24"/>
        </w:rPr>
        <w:t xml:space="preserve"> Министерством образования и науки Республики Татарстан и Татарстанской республиканской организацией Общероссийского Профсоюза образования на 2021-2023 годы» (с дополнениями и изменениями от 10.01.2022 года);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«Соглашение между Управлением образования Исполнительного комитета муниципального образования города Казани и Татарстанской республиканской организацией Общероссийского Профсоюза образования на 2021-2023 годы» (с дополнениями и изменениями от 15.02.2022 года) </w:t>
      </w:r>
    </w:p>
    <w:p w:rsidR="00813D44" w:rsidRPr="00C41432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Далее в тексте коллективного договора читать наименование </w:t>
      </w:r>
      <w:r w:rsidRPr="003B5DE4">
        <w:rPr>
          <w:rFonts w:ascii="Times New Roman" w:hAnsi="Times New Roman" w:cs="Times New Roman"/>
          <w:sz w:val="28"/>
          <w:szCs w:val="24"/>
        </w:rPr>
        <w:t>«Республиканский комитет Профсоюза»</w:t>
      </w:r>
      <w:r>
        <w:rPr>
          <w:rFonts w:ascii="Times New Roman" w:hAnsi="Times New Roman" w:cs="Times New Roman"/>
          <w:b/>
          <w:sz w:val="28"/>
          <w:szCs w:val="24"/>
        </w:rPr>
        <w:t xml:space="preserve"> в новой редакции </w:t>
      </w:r>
      <w:r w:rsidRPr="003B5DE4">
        <w:rPr>
          <w:rFonts w:ascii="Times New Roman" w:hAnsi="Times New Roman" w:cs="Times New Roman"/>
          <w:b/>
          <w:sz w:val="28"/>
          <w:szCs w:val="24"/>
        </w:rPr>
        <w:t>«Татарстанская республиканская организация Общероссийского Профсоюза образования»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813D44" w:rsidRPr="00173B0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B5DE4">
        <w:rPr>
          <w:rFonts w:ascii="Times New Roman" w:hAnsi="Times New Roman" w:cs="Times New Roman"/>
          <w:b/>
          <w:sz w:val="28"/>
          <w:szCs w:val="24"/>
        </w:rPr>
        <w:t>Раздел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  <w:lang w:val="en-US"/>
        </w:rPr>
        <w:t>lll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. Пункт </w:t>
      </w:r>
      <w:r w:rsidRPr="00F161B8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.1.12 дополнить  абзацами следующего содержания: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014D69">
        <w:rPr>
          <w:rFonts w:ascii="Times New Roman" w:hAnsi="Times New Roman" w:cs="Times New Roman"/>
          <w:sz w:val="28"/>
          <w:szCs w:val="24"/>
        </w:rPr>
        <w:t xml:space="preserve">В исключительных случаях, предусмотренных статьей 312.9 Трудового кодекса </w:t>
      </w:r>
      <w:r>
        <w:rPr>
          <w:rFonts w:ascii="Times New Roman" w:hAnsi="Times New Roman" w:cs="Times New Roman"/>
          <w:sz w:val="28"/>
          <w:szCs w:val="24"/>
        </w:rPr>
        <w:t xml:space="preserve"> Российской Федерации, по инициативе </w:t>
      </w:r>
      <w:r w:rsidRPr="00014D69">
        <w:rPr>
          <w:rFonts w:ascii="Times New Roman" w:hAnsi="Times New Roman" w:cs="Times New Roman"/>
          <w:b/>
          <w:sz w:val="28"/>
          <w:szCs w:val="24"/>
        </w:rPr>
        <w:t xml:space="preserve">работодателя </w:t>
      </w:r>
      <w:r w:rsidRPr="00014D69">
        <w:rPr>
          <w:rFonts w:ascii="Times New Roman" w:hAnsi="Times New Roman" w:cs="Times New Roman"/>
          <w:sz w:val="28"/>
          <w:szCs w:val="24"/>
        </w:rPr>
        <w:t xml:space="preserve">работник </w:t>
      </w:r>
      <w:r>
        <w:rPr>
          <w:rFonts w:ascii="Times New Roman" w:hAnsi="Times New Roman" w:cs="Times New Roman"/>
          <w:sz w:val="28"/>
          <w:szCs w:val="24"/>
        </w:rPr>
        <w:t xml:space="preserve">может быть временно переведен на дистанционную работу </w:t>
      </w:r>
      <w:r w:rsidRPr="00014D69">
        <w:rPr>
          <w:rFonts w:ascii="Times New Roman" w:hAnsi="Times New Roman" w:cs="Times New Roman"/>
          <w:b/>
          <w:sz w:val="28"/>
          <w:szCs w:val="24"/>
        </w:rPr>
        <w:t>без согласия работника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F11FF">
        <w:rPr>
          <w:rFonts w:ascii="Times New Roman" w:hAnsi="Times New Roman" w:cs="Times New Roman"/>
          <w:b/>
          <w:sz w:val="28"/>
          <w:szCs w:val="24"/>
        </w:rPr>
        <w:t>-В этот период работодатель обеспечивает работника необходимым для</w:t>
      </w:r>
      <w:r>
        <w:rPr>
          <w:rFonts w:ascii="Times New Roman" w:hAnsi="Times New Roman" w:cs="Times New Roman"/>
          <w:sz w:val="28"/>
          <w:szCs w:val="24"/>
        </w:rPr>
        <w:t xml:space="preserve">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предусмотренное законодательством.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</w:t>
      </w:r>
      <w:r w:rsidRPr="00E3334C">
        <w:rPr>
          <w:rFonts w:ascii="Times New Roman" w:hAnsi="Times New Roman" w:cs="Times New Roman"/>
          <w:b/>
          <w:sz w:val="28"/>
          <w:szCs w:val="24"/>
        </w:rPr>
        <w:t>принимается с учетом мнения выборного органа первичной профсоюзной организации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-Работодатель, при реализации мер по обеспечению вакцинации против </w:t>
      </w:r>
      <w:r>
        <w:rPr>
          <w:rFonts w:ascii="Times New Roman" w:hAnsi="Times New Roman" w:cs="Times New Roman"/>
          <w:sz w:val="28"/>
          <w:szCs w:val="24"/>
          <w:lang w:val="en-US"/>
        </w:rPr>
        <w:t>COVID</w:t>
      </w:r>
      <w:r>
        <w:rPr>
          <w:rFonts w:ascii="Times New Roman" w:hAnsi="Times New Roman" w:cs="Times New Roman"/>
          <w:sz w:val="28"/>
          <w:szCs w:val="24"/>
        </w:rPr>
        <w:t>-19, имеет право осуществлять временный  перевод работника на дистанционную работу.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Пункт 3.1.17. дополнить абзацами следующего содержания: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6F11FF">
        <w:rPr>
          <w:rFonts w:ascii="Times New Roman" w:hAnsi="Times New Roman" w:cs="Times New Roman"/>
          <w:sz w:val="28"/>
          <w:szCs w:val="24"/>
        </w:rPr>
        <w:t>Инвалидам предоставляется ежегодный отпуск не менее 30 календарных дней</w:t>
      </w:r>
      <w:proofErr w:type="gramStart"/>
      <w:r w:rsidRPr="006F11FF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6F11FF">
        <w:rPr>
          <w:rFonts w:ascii="Times New Roman" w:hAnsi="Times New Roman" w:cs="Times New Roman"/>
          <w:sz w:val="28"/>
          <w:szCs w:val="24"/>
        </w:rPr>
        <w:t xml:space="preserve">(ст.92 ТК РФ , ст.23 Федерального закона от 24 ноября 1995 года № 181-ФЗ « О социальной защите инвалидов в Российской Федерации» 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Pr="008575C9">
        <w:rPr>
          <w:rFonts w:ascii="Times New Roman" w:hAnsi="Times New Roman" w:cs="Times New Roman"/>
          <w:sz w:val="28"/>
          <w:szCs w:val="24"/>
        </w:rPr>
        <w:t>Работникам</w:t>
      </w:r>
      <w:r>
        <w:rPr>
          <w:rFonts w:ascii="Times New Roman" w:hAnsi="Times New Roman" w:cs="Times New Roman"/>
          <w:sz w:val="28"/>
          <w:szCs w:val="24"/>
        </w:rPr>
        <w:t>, имеющим трех и более детей в возрасте до восемнадцати лет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ежегодный оплачиваемый отпуск  предоставляется  по их желанию в удобное для них время до достижения младшим  из детей четырнадцати лет( статья 262.2.ТК РФ)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575C9">
        <w:rPr>
          <w:rFonts w:ascii="Times New Roman" w:hAnsi="Times New Roman" w:cs="Times New Roman"/>
          <w:b/>
          <w:sz w:val="28"/>
          <w:szCs w:val="24"/>
        </w:rPr>
        <w:t>Дополнить пункт</w:t>
      </w:r>
      <w:r>
        <w:rPr>
          <w:rFonts w:ascii="Times New Roman" w:hAnsi="Times New Roman" w:cs="Times New Roman"/>
          <w:b/>
          <w:sz w:val="28"/>
          <w:szCs w:val="24"/>
        </w:rPr>
        <w:t xml:space="preserve"> 3.1.24.абзацами  следующего содержания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</w:p>
    <w:p w:rsidR="00813D44" w:rsidRPr="008660CE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 xml:space="preserve">- Одинокой матери, воспитывающей ребенка в возрасте до четырнадцати лет, отцу, воспитывающему ребенка в возрасте до четырнадцати лет без </w:t>
      </w:r>
      <w:proofErr w:type="spellStart"/>
      <w:r>
        <w:rPr>
          <w:rFonts w:ascii="Times New Roman" w:hAnsi="Times New Roman" w:cs="Times New Roman"/>
          <w:sz w:val="28"/>
          <w:szCs w:val="24"/>
        </w:rPr>
        <w:t>матери</w:t>
      </w:r>
      <w:proofErr w:type="gramStart"/>
      <w:r>
        <w:rPr>
          <w:rFonts w:ascii="Times New Roman" w:hAnsi="Times New Roman" w:cs="Times New Roman"/>
          <w:sz w:val="28"/>
          <w:szCs w:val="24"/>
        </w:rPr>
        <w:t>,а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 также</w:t>
      </w:r>
      <w:r w:rsidRPr="006F11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"работнику, осуществляющему уход за членом семьи или иным родственником, являющимися инвалидами I группы " ( ФЗ-373</w:t>
      </w:r>
      <w:r w:rsidRPr="008660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19.11.2021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«Об изменениях в статью 263 ТК РФ»</w:t>
      </w:r>
      <w:r w:rsidRPr="008660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60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Раздел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4"/>
          <w:lang w:val="en-US"/>
        </w:rPr>
        <w:t>lV</w:t>
      </w:r>
      <w:proofErr w:type="spellEnd"/>
      <w:r w:rsidRPr="00580AA0">
        <w:rPr>
          <w:rFonts w:ascii="Times New Roman" w:hAnsi="Times New Roman" w:cs="Times New Roman"/>
          <w:b/>
          <w:sz w:val="28"/>
          <w:szCs w:val="24"/>
        </w:rPr>
        <w:t>. Оплата и нормирование труда.</w:t>
      </w: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 4.2.  дополнить абзацем:</w:t>
      </w: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-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О внесении изменений и </w:t>
      </w:r>
      <w:proofErr w:type="spellStart"/>
      <w:r w:rsidRPr="00580AA0">
        <w:rPr>
          <w:rFonts w:ascii="Times New Roman" w:hAnsi="Times New Roman" w:cs="Times New Roman"/>
          <w:b/>
          <w:sz w:val="28"/>
          <w:szCs w:val="24"/>
        </w:rPr>
        <w:t>дополненийв</w:t>
      </w:r>
      <w:proofErr w:type="spellEnd"/>
      <w:r w:rsidRPr="00580AA0">
        <w:rPr>
          <w:rFonts w:ascii="Times New Roman" w:hAnsi="Times New Roman" w:cs="Times New Roman"/>
          <w:b/>
          <w:sz w:val="28"/>
          <w:szCs w:val="24"/>
        </w:rPr>
        <w:t xml:space="preserve"> даты действия следующих документов </w:t>
      </w: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- Постановление </w:t>
      </w:r>
      <w:proofErr w:type="gramStart"/>
      <w:r w:rsidRPr="00580AA0">
        <w:rPr>
          <w:rFonts w:ascii="Times New Roman" w:hAnsi="Times New Roman" w:cs="Times New Roman"/>
          <w:sz w:val="28"/>
          <w:szCs w:val="24"/>
        </w:rPr>
        <w:t>КМ</w:t>
      </w:r>
      <w:proofErr w:type="gramEnd"/>
      <w:r w:rsidRPr="00580AA0">
        <w:rPr>
          <w:rFonts w:ascii="Times New Roman" w:hAnsi="Times New Roman" w:cs="Times New Roman"/>
          <w:sz w:val="28"/>
          <w:szCs w:val="24"/>
        </w:rPr>
        <w:t xml:space="preserve"> РТ от 30.10.2021 г. №1030 «О внесении изменений в отдельные постановления Кабинета Министров РТ» </w:t>
      </w:r>
      <w:r>
        <w:rPr>
          <w:rFonts w:ascii="Times New Roman" w:hAnsi="Times New Roman" w:cs="Times New Roman"/>
          <w:sz w:val="28"/>
          <w:szCs w:val="24"/>
        </w:rPr>
        <w:t xml:space="preserve"> от 25.04.2012 г.  №323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Раздел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4"/>
        </w:rPr>
        <w:t xml:space="preserve">. Охрана труда 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дополнить  пунктами 6.1.9 и 6.2.6 следующего содержания: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57D53">
        <w:rPr>
          <w:rFonts w:ascii="Times New Roman" w:hAnsi="Times New Roman" w:cs="Times New Roman"/>
          <w:b/>
          <w:sz w:val="28"/>
          <w:szCs w:val="24"/>
        </w:rPr>
        <w:t>6.1.9.</w:t>
      </w:r>
      <w:r w:rsidRPr="00144235">
        <w:rPr>
          <w:rFonts w:ascii="Times New Roman" w:hAnsi="Times New Roman" w:cs="Times New Roman"/>
          <w:sz w:val="28"/>
          <w:szCs w:val="24"/>
        </w:rPr>
        <w:t>Организовывают расслед</w:t>
      </w:r>
      <w:r>
        <w:rPr>
          <w:rFonts w:ascii="Times New Roman" w:hAnsi="Times New Roman" w:cs="Times New Roman"/>
          <w:sz w:val="28"/>
          <w:szCs w:val="24"/>
        </w:rPr>
        <w:t>ование несчастных случаев (</w:t>
      </w:r>
      <w:r w:rsidRPr="00B24AF0">
        <w:rPr>
          <w:rFonts w:ascii="Times New Roman" w:hAnsi="Times New Roman" w:cs="Times New Roman"/>
          <w:sz w:val="28"/>
          <w:szCs w:val="24"/>
        </w:rPr>
        <w:t>включая микроповреждения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B24AF0">
        <w:rPr>
          <w:rFonts w:ascii="Times New Roman" w:hAnsi="Times New Roman" w:cs="Times New Roman"/>
          <w:sz w:val="28"/>
          <w:szCs w:val="24"/>
        </w:rPr>
        <w:t xml:space="preserve"> в установленном порядке»</w:t>
      </w:r>
      <w:r>
        <w:rPr>
          <w:rFonts w:ascii="Times New Roman" w:hAnsi="Times New Roman" w:cs="Times New Roman"/>
          <w:sz w:val="28"/>
          <w:szCs w:val="24"/>
        </w:rPr>
        <w:t xml:space="preserve"> (Приказ Министерства труда и социальной защиты Российской Федерации от 15.09.2021 г. №632н  «Рекомендации по учету микроповреждений (микротравм) работника») с 1 марта 2022 г. вступили в силу изменения в Федеральном Законе от 02.07.2021  №311-ФЗ «О внесении изменений в Трудовой кодекс РФ.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57D53">
        <w:rPr>
          <w:rFonts w:ascii="Times New Roman" w:hAnsi="Times New Roman" w:cs="Times New Roman"/>
          <w:b/>
          <w:sz w:val="28"/>
          <w:szCs w:val="24"/>
        </w:rPr>
        <w:t>6.2.6</w:t>
      </w:r>
      <w:r>
        <w:rPr>
          <w:rFonts w:ascii="Times New Roman" w:hAnsi="Times New Roman" w:cs="Times New Roman"/>
          <w:sz w:val="28"/>
          <w:szCs w:val="24"/>
        </w:rPr>
        <w:t>.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организации».</w:t>
      </w:r>
    </w:p>
    <w:p w:rsidR="00813D44" w:rsidRDefault="00813D44" w:rsidP="00813D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Раздел .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D57D5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Социальные гарантии и меры социальной поддержки 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  5.2.</w:t>
      </w:r>
      <w:r w:rsidRPr="00144235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.д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ополнить </w:t>
      </w:r>
      <w:r>
        <w:rPr>
          <w:rFonts w:ascii="Times New Roman" w:hAnsi="Times New Roman" w:cs="Times New Roman"/>
          <w:b/>
          <w:sz w:val="28"/>
          <w:szCs w:val="24"/>
        </w:rPr>
        <w:t xml:space="preserve"> абзацем  следующего содержания:</w:t>
      </w:r>
    </w:p>
    <w:p w:rsidR="00813D44" w:rsidRPr="00D62DAE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 xml:space="preserve">«вакцинация работника против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инфекции (</w:t>
      </w:r>
      <w:r>
        <w:rPr>
          <w:rFonts w:ascii="Times New Roman" w:hAnsi="Times New Roman" w:cs="Times New Roman"/>
          <w:sz w:val="28"/>
          <w:szCs w:val="24"/>
          <w:lang w:val="en-US"/>
        </w:rPr>
        <w:t>CIVID</w:t>
      </w:r>
      <w:r>
        <w:rPr>
          <w:rFonts w:ascii="Times New Roman" w:hAnsi="Times New Roman" w:cs="Times New Roman"/>
          <w:sz w:val="28"/>
          <w:szCs w:val="24"/>
        </w:rPr>
        <w:t>-19) –два рабочих дня</w:t>
      </w:r>
      <w:proofErr w:type="gramStart"/>
      <w:r>
        <w:rPr>
          <w:rFonts w:ascii="Times New Roman" w:hAnsi="Times New Roman" w:cs="Times New Roman"/>
          <w:sz w:val="28"/>
          <w:szCs w:val="24"/>
        </w:rPr>
        <w:t>»</w:t>
      </w:r>
      <w:r w:rsidRPr="00580AA0">
        <w:rPr>
          <w:rFonts w:ascii="Times New Roman" w:hAnsi="Times New Roman" w:cs="Times New Roman"/>
          <w:sz w:val="28"/>
          <w:szCs w:val="24"/>
        </w:rPr>
        <w:t>(</w:t>
      </w:r>
      <w:proofErr w:type="spellStart"/>
      <w:proofErr w:type="gramEnd"/>
      <w:r w:rsidRPr="00580AA0">
        <w:rPr>
          <w:rFonts w:ascii="Times New Roman" w:hAnsi="Times New Roman" w:cs="Times New Roman"/>
          <w:sz w:val="28"/>
          <w:szCs w:val="24"/>
        </w:rPr>
        <w:t>Основание:Письмо</w:t>
      </w:r>
      <w:proofErr w:type="spellEnd"/>
      <w:r w:rsidRPr="00580AA0">
        <w:rPr>
          <w:rFonts w:ascii="Times New Roman" w:hAnsi="Times New Roman" w:cs="Times New Roman"/>
          <w:sz w:val="28"/>
          <w:szCs w:val="24"/>
        </w:rPr>
        <w:t xml:space="preserve"> Российской трехсторонней комиссии </w:t>
      </w:r>
      <w:r w:rsidRPr="00580AA0">
        <w:rPr>
          <w:rFonts w:ascii="Times New Roman" w:hAnsi="Times New Roman" w:cs="Times New Roman"/>
          <w:sz w:val="28"/>
          <w:szCs w:val="24"/>
        </w:rPr>
        <w:lastRenderedPageBreak/>
        <w:t>по регулированию социально – трудовых отношений от 29 октября 2021 г. №П24-77442РТК).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Пункт5.6.д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ополнить </w:t>
      </w:r>
      <w:r>
        <w:rPr>
          <w:rFonts w:ascii="Times New Roman" w:hAnsi="Times New Roman" w:cs="Times New Roman"/>
          <w:b/>
          <w:sz w:val="28"/>
          <w:szCs w:val="24"/>
        </w:rPr>
        <w:t>абзацем  следующего содержания: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-«</w:t>
      </w:r>
      <w:r w:rsidRPr="002E6A08">
        <w:rPr>
          <w:rFonts w:ascii="Times New Roman" w:hAnsi="Times New Roman" w:cs="Times New Roman"/>
          <w:sz w:val="28"/>
          <w:szCs w:val="24"/>
        </w:rPr>
        <w:t>проф</w:t>
      </w:r>
      <w:r>
        <w:rPr>
          <w:rFonts w:ascii="Times New Roman" w:hAnsi="Times New Roman" w:cs="Times New Roman"/>
          <w:sz w:val="28"/>
          <w:szCs w:val="24"/>
        </w:rPr>
        <w:t>союзный бонус к пенсии (негосударственное пенсионное обеспечение членов Профсоюза - работников бюджетной сферы образования Республики Татарстан)»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Pr="002E6A08" w:rsidRDefault="00813D44" w:rsidP="00813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Pr="00580AA0" w:rsidRDefault="00813D44" w:rsidP="00813D44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В приложениях</w:t>
      </w:r>
      <w:r>
        <w:rPr>
          <w:rFonts w:ascii="Times New Roman" w:hAnsi="Times New Roman" w:cs="Times New Roman"/>
          <w:b/>
          <w:spacing w:val="-6"/>
          <w:sz w:val="28"/>
          <w:szCs w:val="24"/>
        </w:rPr>
        <w:t xml:space="preserve"> коллективного договора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:</w:t>
      </w:r>
    </w:p>
    <w:p w:rsidR="00813D44" w:rsidRPr="00580AA0" w:rsidRDefault="00813D44" w:rsidP="00813D44">
      <w:pPr>
        <w:spacing w:after="0" w:line="240" w:lineRule="auto"/>
        <w:rPr>
          <w:rFonts w:ascii="Times New Roman" w:hAnsi="Times New Roman"/>
          <w:b/>
          <w:spacing w:val="-6"/>
          <w:sz w:val="28"/>
          <w:szCs w:val="24"/>
        </w:rPr>
      </w:pPr>
    </w:p>
    <w:p w:rsidR="00813D44" w:rsidRPr="002E6A08" w:rsidRDefault="00813D44" w:rsidP="00813D44">
      <w:pPr>
        <w:spacing w:after="0" w:line="240" w:lineRule="auto"/>
        <w:rPr>
          <w:rFonts w:ascii="Times New Roman" w:hAnsi="Times New Roman"/>
          <w:i/>
          <w:spacing w:val="-6"/>
          <w:sz w:val="20"/>
          <w:szCs w:val="20"/>
        </w:rPr>
      </w:pPr>
      <w:r>
        <w:rPr>
          <w:rFonts w:ascii="Times New Roman" w:hAnsi="Times New Roman"/>
          <w:b/>
          <w:spacing w:val="-6"/>
          <w:sz w:val="28"/>
          <w:szCs w:val="24"/>
        </w:rPr>
        <w:t>1.</w:t>
      </w:r>
      <w:r w:rsidRPr="00580AA0">
        <w:rPr>
          <w:rFonts w:ascii="Times New Roman" w:hAnsi="Times New Roman"/>
          <w:b/>
          <w:spacing w:val="-6"/>
          <w:sz w:val="28"/>
          <w:szCs w:val="24"/>
        </w:rPr>
        <w:t xml:space="preserve"> «Положение об условиях оплаты труда работников </w:t>
      </w:r>
      <w:r>
        <w:rPr>
          <w:rFonts w:ascii="Times New Roman" w:hAnsi="Times New Roman"/>
          <w:b/>
          <w:spacing w:val="-6"/>
          <w:sz w:val="28"/>
          <w:szCs w:val="24"/>
        </w:rPr>
        <w:t>МБОУ «Гимназия №8 – Центр образования» Советского района г.  Казани</w:t>
      </w:r>
    </w:p>
    <w:p w:rsidR="00813D44" w:rsidRPr="002E6A08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-6"/>
          <w:sz w:val="20"/>
          <w:szCs w:val="20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Глава 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  <w:lang w:val="en-US"/>
        </w:rPr>
        <w:t>I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. «Общие </w:t>
      </w:r>
      <w:proofErr w:type="spellStart"/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положения»</w:t>
      </w:r>
      <w:proofErr w:type="gramStart"/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.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>В</w:t>
      </w:r>
      <w:proofErr w:type="gramEnd"/>
      <w:r w:rsidRPr="00580AA0">
        <w:rPr>
          <w:rFonts w:ascii="Times New Roman" w:hAnsi="Times New Roman" w:cs="Times New Roman"/>
          <w:spacing w:val="-6"/>
          <w:sz w:val="28"/>
          <w:szCs w:val="24"/>
        </w:rPr>
        <w:t>ключить</w:t>
      </w:r>
      <w:proofErr w:type="spellEnd"/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 ссылку на Постановление </w:t>
      </w:r>
      <w:r w:rsidRPr="00580AA0">
        <w:rPr>
          <w:rFonts w:ascii="Times New Roman" w:hAnsi="Times New Roman" w:cs="Times New Roman"/>
          <w:sz w:val="28"/>
          <w:szCs w:val="24"/>
        </w:rPr>
        <w:t>КМ РТ от 30.10.2021 г. №1030 «О внесении изменений в отдельные постановления Кабинета Министров РТ»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Глава 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  <w:lang w:val="en-US"/>
        </w:rPr>
        <w:t>II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. «Определение базовых окладов работников». </w:t>
      </w:r>
    </w:p>
    <w:p w:rsidR="00813D44" w:rsidRDefault="00813D44" w:rsidP="0081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«Определение базовых окладов работников МБОУ «Гимназия №8-Центр образования» действующие с 1 января 2022 г.</w:t>
      </w:r>
    </w:p>
    <w:p w:rsidR="00813D44" w:rsidRDefault="00813D44" w:rsidP="0081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Постановлению  </w:t>
      </w:r>
      <w:proofErr w:type="gramStart"/>
      <w:r>
        <w:rPr>
          <w:rFonts w:ascii="Times New Roman" w:hAnsi="Times New Roman" w:cs="Times New Roman"/>
          <w:sz w:val="28"/>
          <w:szCs w:val="28"/>
        </w:rPr>
        <w:t>КМ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РТ от 30.10.2021 г. №1030 «О внесении изменений в отдельные постановления Кабинета Министров РТ»</w:t>
      </w:r>
    </w:p>
    <w:p w:rsidR="00813D44" w:rsidRDefault="00813D44" w:rsidP="0081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Базовые оклады работников образования в общеобразовательных организациях Республики Татарстан устанавливаются в следующих размерах: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4"/>
        <w:gridCol w:w="2162"/>
        <w:gridCol w:w="63"/>
        <w:gridCol w:w="1162"/>
        <w:gridCol w:w="235"/>
        <w:gridCol w:w="1771"/>
        <w:gridCol w:w="298"/>
        <w:gridCol w:w="1926"/>
      </w:tblGrid>
      <w:tr w:rsidR="00813D44" w:rsidTr="00EC35A6">
        <w:tc>
          <w:tcPr>
            <w:tcW w:w="2957" w:type="dxa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Квалификационный</w:t>
            </w:r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814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8015" w:type="dxa"/>
            <w:gridSpan w:val="5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базового оклада в месяц, рублей</w:t>
            </w: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образование, среднее общее образование</w:t>
            </w:r>
          </w:p>
        </w:tc>
        <w:tc>
          <w:tcPr>
            <w:tcW w:w="2694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профессиональное образование по программам подготовки квалифицированных рабочих (служащих), среднее профессиональное образование по программам подготовки специалистов среднего звена,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неполное высшее образование</w:t>
            </w:r>
          </w:p>
        </w:tc>
        <w:tc>
          <w:tcPr>
            <w:tcW w:w="2629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Высшее образование, подтверждаемое присвоением лицу, успешно прошедшему аттестацию, квалификации «бакалавр», «магистр» или «дипломированный специалист»</w:t>
            </w:r>
            <w:proofErr w:type="gramEnd"/>
          </w:p>
        </w:tc>
      </w:tr>
      <w:tr w:rsidR="00813D44" w:rsidTr="00EC35A6"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14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9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3D44" w:rsidTr="00EC35A6">
        <w:tc>
          <w:tcPr>
            <w:tcW w:w="14786" w:type="dxa"/>
            <w:gridSpan w:val="8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учебно-вспомогательного персонала первого уровня</w:t>
            </w:r>
          </w:p>
        </w:tc>
      </w:tr>
      <w:tr w:rsidR="00813D44" w:rsidTr="00EC35A6"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квалификационный уровень</w:t>
            </w: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13 617</w:t>
            </w:r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13 890</w:t>
            </w:r>
          </w:p>
        </w:tc>
        <w:tc>
          <w:tcPr>
            <w:tcW w:w="2958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3D44" w:rsidTr="00EC35A6">
        <w:trPr>
          <w:trHeight w:val="434"/>
        </w:trPr>
        <w:tc>
          <w:tcPr>
            <w:tcW w:w="14786" w:type="dxa"/>
            <w:gridSpan w:val="8"/>
            <w:tcBorders>
              <w:bottom w:val="single" w:sz="4" w:space="0" w:color="auto"/>
            </w:tcBorders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813D44" w:rsidTr="00EC35A6">
        <w:tc>
          <w:tcPr>
            <w:tcW w:w="2957" w:type="dxa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квалификационный уровень</w:t>
            </w: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труду</w:t>
            </w:r>
          </w:p>
        </w:tc>
        <w:tc>
          <w:tcPr>
            <w:tcW w:w="2957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7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14 480</w:t>
            </w:r>
          </w:p>
        </w:tc>
        <w:tc>
          <w:tcPr>
            <w:tcW w:w="2958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16 700</w:t>
            </w: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квалификационный уровень</w:t>
            </w: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957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7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14 487</w:t>
            </w:r>
          </w:p>
        </w:tc>
        <w:tc>
          <w:tcPr>
            <w:tcW w:w="2958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16 720</w:t>
            </w:r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квалификационный уровень</w:t>
            </w: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7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14 493</w:t>
            </w:r>
          </w:p>
        </w:tc>
        <w:tc>
          <w:tcPr>
            <w:tcW w:w="2958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16 732</w:t>
            </w: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квалификационный уровень</w:t>
            </w: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957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7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14 495</w:t>
            </w:r>
          </w:p>
        </w:tc>
        <w:tc>
          <w:tcPr>
            <w:tcW w:w="2958" w:type="dxa"/>
            <w:gridSpan w:val="2"/>
            <w:vMerge w:val="restart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16 736</w:t>
            </w:r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(кроме должностей преподавателей, отнесенных к профессорско-преподавательскому составу)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исключением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занятого в сфере высшего и дополнительного профессионального образования)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 (логопед)</w:t>
            </w:r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16 736</w:t>
            </w:r>
          </w:p>
        </w:tc>
      </w:tr>
      <w:tr w:rsidR="00813D44" w:rsidTr="00EC35A6">
        <w:tc>
          <w:tcPr>
            <w:tcW w:w="2957" w:type="dxa"/>
            <w:vMerge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16 736</w:t>
            </w:r>
          </w:p>
        </w:tc>
      </w:tr>
      <w:tr w:rsidR="00813D44" w:rsidTr="00EC35A6">
        <w:tc>
          <w:tcPr>
            <w:tcW w:w="14786" w:type="dxa"/>
            <w:gridSpan w:val="8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813D44" w:rsidTr="00EC35A6"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квалификационный уровень</w:t>
            </w: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реализующими общеобразовательную программу и образовательную программу дополнительного образования детей, организацией, реализующей государственные полномочия по методическому и информационно-технологическому обеспечению образовательной деятельности (кроме должностей руководителей структурных подразделений, отнесенных ко второму квалификационному уровню) </w:t>
            </w:r>
            <w:proofErr w:type="gramEnd"/>
          </w:p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16 801</w:t>
            </w:r>
          </w:p>
        </w:tc>
      </w:tr>
      <w:tr w:rsidR="00813D44" w:rsidTr="00EC35A6"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Второй квалификационный уровень</w:t>
            </w:r>
          </w:p>
        </w:tc>
        <w:tc>
          <w:tcPr>
            <w:tcW w:w="2957" w:type="dxa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(начальник) обособленным структурным подразделением, реализующим образовательную программу дополнительного образования детей, 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(заведующий, директор, руководитель, управляющий)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</w:t>
            </w:r>
            <w:proofErr w:type="gramEnd"/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957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  <w:gridSpan w:val="2"/>
          </w:tcPr>
          <w:p w:rsidR="00813D44" w:rsidRDefault="00813D44" w:rsidP="00EC3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16 864</w:t>
            </w:r>
          </w:p>
        </w:tc>
      </w:tr>
    </w:tbl>
    <w:p w:rsidR="00813D44" w:rsidRDefault="00813D44" w:rsidP="00813D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D44" w:rsidRDefault="00813D44" w:rsidP="00813D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Базовые оклады и выплаты стимулирующего характера</w:t>
      </w:r>
    </w:p>
    <w:p w:rsidR="00813D44" w:rsidRDefault="00813D44" w:rsidP="00813D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 общеобразовательных организаций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5"/>
        <w:gridCol w:w="2511"/>
        <w:gridCol w:w="1951"/>
        <w:gridCol w:w="2714"/>
      </w:tblGrid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по оплате труда руководителя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объемного показателя (численность обучающихся, воспитанников по состоянию на начало учебного года), человек*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оклад, рублей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стимулирующего характера, рублей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1-15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16-50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51-100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101-200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201-400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401-600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601-800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801-1000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1001-1200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1201-1400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1401-1800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14000</w:t>
            </w:r>
          </w:p>
        </w:tc>
      </w:tr>
      <w:tr w:rsidR="00813D44" w:rsidTr="00EC35A6"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96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1801 и выше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43000</w:t>
            </w:r>
          </w:p>
        </w:tc>
        <w:tc>
          <w:tcPr>
            <w:tcW w:w="3697" w:type="dxa"/>
          </w:tcPr>
          <w:p w:rsidR="00813D44" w:rsidRDefault="00813D44" w:rsidP="00EC3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</w:tbl>
    <w:p w:rsidR="00813D44" w:rsidRDefault="00813D44" w:rsidP="00813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D44" w:rsidRDefault="00813D44" w:rsidP="0081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FB1124">
        <w:rPr>
          <w:rFonts w:ascii="Times New Roman" w:hAnsi="Times New Roman" w:cs="Times New Roman"/>
          <w:sz w:val="28"/>
          <w:szCs w:val="28"/>
        </w:rPr>
        <w:t xml:space="preserve"> Внести в Положение об условиях оплаты труда работников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 образовательных организаций </w:t>
      </w:r>
      <w:proofErr w:type="spellStart"/>
      <w:r w:rsidRPr="00FB112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B112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B1124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FB1124">
        <w:rPr>
          <w:rFonts w:ascii="Times New Roman" w:hAnsi="Times New Roman" w:cs="Times New Roman"/>
          <w:sz w:val="28"/>
          <w:szCs w:val="28"/>
        </w:rPr>
        <w:t>, утвержденное постановлением Исполнительного комитета муниципального образования города Казани от 03.07.2018 №3854 «Об условиях оплаты труда работников муниципальных образовательных организаций г. Казани» (с изменениями, внесенными постановлениями Исполнительного комитета муниципального образования города Казани от 19.03.2019 №869, от 29.10</w:t>
      </w:r>
      <w:r>
        <w:rPr>
          <w:rFonts w:ascii="Times New Roman" w:hAnsi="Times New Roman" w:cs="Times New Roman"/>
          <w:sz w:val="28"/>
          <w:szCs w:val="28"/>
        </w:rPr>
        <w:t>.2019 №3921, от 28.02.2022 №563</w:t>
      </w:r>
      <w:r w:rsidRPr="00FB1124">
        <w:rPr>
          <w:rFonts w:ascii="Times New Roman" w:hAnsi="Times New Roman" w:cs="Times New Roman"/>
          <w:sz w:val="28"/>
          <w:szCs w:val="28"/>
        </w:rPr>
        <w:t>) следующие изменения: абзац 7 пункта 4.3 раздела IV изложить в следующей редакции: «Выплаты за интенсивность труда работникам, входящим в профессиональные квалификационные группы общеотраслевых профессий рабочих по должности «повар», «подсобный рабочий» и общеотраслевых  должностей руководителей, специалистов и служащих по должностям «заведующий производством (шеф-повар)», «заведующий столовой» дошкольных образовательных организаций, общеобразовательных организаций, имеющих интернат, дошкольное отделение предоставляются в размере 40, 25 и 50 процентов соответственно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D44" w:rsidRPr="00624C03" w:rsidRDefault="00813D44" w:rsidP="00813D44">
      <w:pPr>
        <w:jc w:val="both"/>
        <w:rPr>
          <w:rFonts w:ascii="Times New Roman" w:hAnsi="Times New Roman" w:cs="Times New Roman"/>
          <w:sz w:val="28"/>
          <w:szCs w:val="28"/>
        </w:rPr>
      </w:pPr>
      <w:r w:rsidRPr="00FB1124">
        <w:rPr>
          <w:rFonts w:ascii="Times New Roman" w:hAnsi="Times New Roman" w:cs="Times New Roman"/>
          <w:sz w:val="28"/>
          <w:szCs w:val="28"/>
        </w:rPr>
        <w:t>Установить, что действие настоящего постановления вступает в силу с 01.03.2022.</w:t>
      </w: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  <w:r>
        <w:rPr>
          <w:rFonts w:ascii="Times New Roman" w:hAnsi="Times New Roman" w:cs="Times New Roman"/>
          <w:b/>
          <w:spacing w:val="-6"/>
          <w:sz w:val="28"/>
          <w:szCs w:val="24"/>
        </w:rPr>
        <w:t>2.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«Положение о порядке и условиях предоставлениях дополнительных отпусков работникам </w:t>
      </w:r>
      <w:r>
        <w:rPr>
          <w:rFonts w:ascii="Times New Roman" w:hAnsi="Times New Roman" w:cs="Times New Roman"/>
          <w:b/>
          <w:spacing w:val="-6"/>
          <w:sz w:val="28"/>
          <w:szCs w:val="24"/>
        </w:rPr>
        <w:t xml:space="preserve">МБОУ «Гимназия №8 – Центр образования» Советского 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района </w:t>
      </w:r>
      <w:proofErr w:type="spellStart"/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г</w:t>
      </w:r>
      <w:proofErr w:type="gramStart"/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.К</w:t>
      </w:r>
      <w:proofErr w:type="gramEnd"/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азани</w:t>
      </w:r>
      <w:proofErr w:type="spellEnd"/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»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pacing w:val="-6"/>
          <w:sz w:val="28"/>
          <w:szCs w:val="24"/>
          <w:lang w:val="en-US"/>
        </w:rPr>
        <w:t>Vlll</w:t>
      </w:r>
      <w:proofErr w:type="spellEnd"/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. «Порядок предоставления дополнительных оплачиваемых отпусков в целях социальной защиты работников».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  <w:r>
        <w:rPr>
          <w:rFonts w:ascii="Times New Roman" w:hAnsi="Times New Roman" w:cs="Times New Roman"/>
          <w:b/>
          <w:spacing w:val="-6"/>
          <w:sz w:val="28"/>
          <w:szCs w:val="24"/>
        </w:rPr>
        <w:t>Дополнить пункт 8</w:t>
      </w:r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>.7.</w:t>
      </w:r>
      <w:r>
        <w:rPr>
          <w:rFonts w:ascii="Times New Roman" w:hAnsi="Times New Roman" w:cs="Times New Roman"/>
          <w:b/>
          <w:spacing w:val="-6"/>
          <w:sz w:val="28"/>
          <w:szCs w:val="24"/>
        </w:rPr>
        <w:t xml:space="preserve"> абзацем: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>
        <w:rPr>
          <w:rFonts w:ascii="Times New Roman" w:hAnsi="Times New Roman" w:cs="Times New Roman"/>
          <w:b/>
          <w:spacing w:val="-6"/>
          <w:sz w:val="28"/>
          <w:szCs w:val="24"/>
        </w:rPr>
        <w:t xml:space="preserve">- 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«При предоставлении двух оплачиваемых дополнительных </w:t>
      </w:r>
      <w:r>
        <w:rPr>
          <w:rFonts w:ascii="Times New Roman" w:hAnsi="Times New Roman" w:cs="Times New Roman"/>
          <w:spacing w:val="-6"/>
          <w:sz w:val="28"/>
          <w:szCs w:val="24"/>
        </w:rPr>
        <w:t xml:space="preserve"> рабочих 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дней отдыха работнику, проходящему </w:t>
      </w:r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 xml:space="preserve">вакцинацию против новой </w:t>
      </w:r>
      <w:proofErr w:type="spellStart"/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>корон</w:t>
      </w:r>
      <w:r>
        <w:rPr>
          <w:rFonts w:ascii="Times New Roman" w:hAnsi="Times New Roman" w:cs="Times New Roman"/>
          <w:b/>
          <w:spacing w:val="-6"/>
          <w:sz w:val="28"/>
          <w:szCs w:val="24"/>
        </w:rPr>
        <w:t>а</w:t>
      </w:r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>вирусной</w:t>
      </w:r>
      <w:proofErr w:type="spellEnd"/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 xml:space="preserve"> инфекции в особых условиях </w:t>
      </w:r>
      <w:proofErr w:type="spellStart"/>
      <w:r w:rsidRPr="0002211E">
        <w:rPr>
          <w:rFonts w:ascii="Times New Roman" w:hAnsi="Times New Roman" w:cs="Times New Roman"/>
          <w:b/>
          <w:spacing w:val="-6"/>
          <w:sz w:val="28"/>
          <w:szCs w:val="24"/>
        </w:rPr>
        <w:t>эпидобстановки</w:t>
      </w:r>
      <w:proofErr w:type="spellEnd"/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, необходимо предоставление работника заявление об освобождения от работы не менее чем за 3 дня до даты вакцинации». </w:t>
      </w:r>
      <w:r>
        <w:rPr>
          <w:rFonts w:ascii="Times New Roman" w:hAnsi="Times New Roman" w:cs="Times New Roman"/>
          <w:spacing w:val="-6"/>
          <w:sz w:val="28"/>
          <w:szCs w:val="24"/>
        </w:rPr>
        <w:t xml:space="preserve">Предусмотреть первый  день отдыха - в день вакцинации, второй день – следующий за днем вакцинации. </w:t>
      </w: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>
        <w:rPr>
          <w:rFonts w:ascii="Times New Roman" w:hAnsi="Times New Roman" w:cs="Times New Roman"/>
          <w:spacing w:val="-6"/>
          <w:sz w:val="28"/>
          <w:szCs w:val="24"/>
        </w:rPr>
        <w:t xml:space="preserve">Присоединение к ежегодному отпуску работника, 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проходящему </w:t>
      </w:r>
      <w:r w:rsidRPr="00C10D74">
        <w:rPr>
          <w:rFonts w:ascii="Times New Roman" w:hAnsi="Times New Roman" w:cs="Times New Roman"/>
          <w:spacing w:val="-6"/>
          <w:sz w:val="28"/>
          <w:szCs w:val="24"/>
        </w:rPr>
        <w:t xml:space="preserve">вакцинацию против </w:t>
      </w:r>
      <w:proofErr w:type="gramStart"/>
      <w:r w:rsidRPr="00C10D74">
        <w:rPr>
          <w:rFonts w:ascii="Times New Roman" w:hAnsi="Times New Roman" w:cs="Times New Roman"/>
          <w:spacing w:val="-6"/>
          <w:sz w:val="28"/>
          <w:szCs w:val="24"/>
        </w:rPr>
        <w:t>новой</w:t>
      </w:r>
      <w:proofErr w:type="gramEnd"/>
      <w:r w:rsidRPr="00C10D74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proofErr w:type="spellStart"/>
      <w:r w:rsidRPr="00C10D74">
        <w:rPr>
          <w:rFonts w:ascii="Times New Roman" w:hAnsi="Times New Roman" w:cs="Times New Roman"/>
          <w:spacing w:val="-6"/>
          <w:sz w:val="28"/>
          <w:szCs w:val="24"/>
        </w:rPr>
        <w:t>корон</w:t>
      </w:r>
      <w:r>
        <w:rPr>
          <w:rFonts w:ascii="Times New Roman" w:hAnsi="Times New Roman" w:cs="Times New Roman"/>
          <w:spacing w:val="-6"/>
          <w:sz w:val="28"/>
          <w:szCs w:val="24"/>
        </w:rPr>
        <w:t>а</w:t>
      </w:r>
      <w:r w:rsidRPr="00C10D74">
        <w:rPr>
          <w:rFonts w:ascii="Times New Roman" w:hAnsi="Times New Roman" w:cs="Times New Roman"/>
          <w:spacing w:val="-6"/>
          <w:sz w:val="28"/>
          <w:szCs w:val="24"/>
        </w:rPr>
        <w:t>вируснойинфекции</w:t>
      </w:r>
      <w:proofErr w:type="spellEnd"/>
      <w:r w:rsidRPr="00C10D74">
        <w:rPr>
          <w:rFonts w:ascii="Times New Roman" w:hAnsi="Times New Roman" w:cs="Times New Roman"/>
          <w:spacing w:val="-6"/>
          <w:sz w:val="28"/>
          <w:szCs w:val="24"/>
        </w:rPr>
        <w:t xml:space="preserve"> в особых условиях </w:t>
      </w:r>
      <w:proofErr w:type="spellStart"/>
      <w:r w:rsidRPr="00C10D74">
        <w:rPr>
          <w:rFonts w:ascii="Times New Roman" w:hAnsi="Times New Roman" w:cs="Times New Roman"/>
          <w:spacing w:val="-6"/>
          <w:sz w:val="28"/>
          <w:szCs w:val="24"/>
        </w:rPr>
        <w:lastRenderedPageBreak/>
        <w:t>эпидобстановки</w:t>
      </w:r>
      <w:proofErr w:type="spellEnd"/>
      <w:r>
        <w:rPr>
          <w:rFonts w:ascii="Times New Roman" w:hAnsi="Times New Roman" w:cs="Times New Roman"/>
          <w:spacing w:val="-6"/>
          <w:sz w:val="28"/>
          <w:szCs w:val="24"/>
        </w:rPr>
        <w:t>,</w:t>
      </w:r>
      <w:r w:rsidRPr="00C10D74">
        <w:rPr>
          <w:rFonts w:ascii="Times New Roman" w:hAnsi="Times New Roman" w:cs="Times New Roman"/>
          <w:spacing w:val="-6"/>
          <w:sz w:val="28"/>
          <w:szCs w:val="24"/>
        </w:rPr>
        <w:t xml:space="preserve">  д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вух оплачиваемых дополнительных </w:t>
      </w:r>
      <w:r>
        <w:rPr>
          <w:rFonts w:ascii="Times New Roman" w:hAnsi="Times New Roman" w:cs="Times New Roman"/>
          <w:spacing w:val="-6"/>
          <w:sz w:val="28"/>
          <w:szCs w:val="24"/>
        </w:rPr>
        <w:t xml:space="preserve"> рабочих </w:t>
      </w:r>
      <w:r w:rsidRPr="00580AA0">
        <w:rPr>
          <w:rFonts w:ascii="Times New Roman" w:hAnsi="Times New Roman" w:cs="Times New Roman"/>
          <w:spacing w:val="-6"/>
          <w:sz w:val="28"/>
          <w:szCs w:val="24"/>
        </w:rPr>
        <w:t xml:space="preserve">дней </w:t>
      </w:r>
      <w:r>
        <w:rPr>
          <w:rFonts w:ascii="Times New Roman" w:hAnsi="Times New Roman" w:cs="Times New Roman"/>
          <w:spacing w:val="-6"/>
          <w:sz w:val="28"/>
          <w:szCs w:val="24"/>
        </w:rPr>
        <w:t xml:space="preserve"> не допускается.</w:t>
      </w:r>
    </w:p>
    <w:p w:rsidR="00813D44" w:rsidRDefault="00813D44" w:rsidP="00813D44">
      <w:pPr>
        <w:spacing w:after="0" w:line="240" w:lineRule="auto"/>
        <w:rPr>
          <w:rFonts w:ascii="Times New Roman" w:hAnsi="Times New Roman" w:cs="Times New Roman"/>
          <w:b/>
          <w:spacing w:val="-6"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8"/>
          <w:szCs w:val="24"/>
        </w:rPr>
      </w:pPr>
    </w:p>
    <w:p w:rsidR="00813D44" w:rsidRPr="00580AA0" w:rsidRDefault="00813D44" w:rsidP="00813D44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Работодатель (руководитель организации) </w:t>
      </w:r>
      <w:bookmarkStart w:id="0" w:name="_GoBack"/>
      <w:bookmarkEnd w:id="0"/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>_____</w:t>
      </w:r>
      <w:r>
        <w:rPr>
          <w:rFonts w:ascii="Times New Roman" w:hAnsi="Times New Roman" w:cs="Times New Roman"/>
          <w:b/>
          <w:spacing w:val="-6"/>
          <w:sz w:val="28"/>
          <w:szCs w:val="24"/>
        </w:rPr>
        <w:t>___________</w:t>
      </w:r>
      <w:r w:rsidRPr="00580AA0">
        <w:rPr>
          <w:rFonts w:ascii="Times New Roman" w:hAnsi="Times New Roman" w:cs="Times New Roman"/>
          <w:b/>
          <w:spacing w:val="-6"/>
          <w:sz w:val="28"/>
          <w:szCs w:val="24"/>
        </w:rPr>
        <w:t xml:space="preserve">___________ </w:t>
      </w:r>
    </w:p>
    <w:p w:rsidR="00813D44" w:rsidRPr="00A036A2" w:rsidRDefault="00813D44" w:rsidP="00813D44">
      <w:pPr>
        <w:spacing w:after="0" w:line="240" w:lineRule="auto"/>
        <w:ind w:firstLine="4962"/>
        <w:jc w:val="center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A036A2">
        <w:rPr>
          <w:rFonts w:ascii="Times New Roman" w:hAnsi="Times New Roman" w:cs="Times New Roman"/>
          <w:i/>
          <w:spacing w:val="-6"/>
          <w:sz w:val="24"/>
          <w:szCs w:val="24"/>
        </w:rPr>
        <w:t>(подпись, расшифровка подписи)</w:t>
      </w:r>
    </w:p>
    <w:p w:rsidR="00813D44" w:rsidRPr="00580AA0" w:rsidRDefault="00813D44" w:rsidP="00813D44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4"/>
        </w:rPr>
      </w:pPr>
    </w:p>
    <w:p w:rsidR="00813D44" w:rsidRPr="00580AA0" w:rsidRDefault="00813D44" w:rsidP="00813D44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4"/>
        </w:rPr>
      </w:pPr>
      <w:r w:rsidRPr="00580AA0">
        <w:rPr>
          <w:rFonts w:ascii="Times New Roman" w:hAnsi="Times New Roman" w:cs="Times New Roman"/>
          <w:i/>
          <w:spacing w:val="-6"/>
          <w:sz w:val="28"/>
          <w:szCs w:val="24"/>
        </w:rPr>
        <w:t>М.П.</w:t>
      </w:r>
    </w:p>
    <w:p w:rsidR="00813D44" w:rsidRPr="00580AA0" w:rsidRDefault="00813D44" w:rsidP="00813D44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4"/>
        </w:rPr>
      </w:pP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Представитель работников образовательной организации</w:t>
      </w: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Председатель профсоюзного комитета_______</w:t>
      </w:r>
      <w:r>
        <w:rPr>
          <w:rFonts w:ascii="Times New Roman" w:hAnsi="Times New Roman" w:cs="Times New Roman"/>
          <w:b/>
          <w:sz w:val="28"/>
          <w:szCs w:val="24"/>
        </w:rPr>
        <w:t>___________________</w:t>
      </w:r>
      <w:r w:rsidRPr="00580AA0">
        <w:rPr>
          <w:rFonts w:ascii="Times New Roman" w:hAnsi="Times New Roman" w:cs="Times New Roman"/>
          <w:b/>
          <w:sz w:val="28"/>
          <w:szCs w:val="24"/>
        </w:rPr>
        <w:t>___</w:t>
      </w:r>
    </w:p>
    <w:p w:rsidR="00813D44" w:rsidRPr="00A036A2" w:rsidRDefault="00813D44" w:rsidP="00813D44">
      <w:pPr>
        <w:spacing w:after="0" w:line="240" w:lineRule="auto"/>
        <w:ind w:firstLine="411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36A2">
        <w:rPr>
          <w:rFonts w:ascii="Times New Roman" w:hAnsi="Times New Roman" w:cs="Times New Roman"/>
          <w:i/>
          <w:sz w:val="24"/>
          <w:szCs w:val="24"/>
        </w:rPr>
        <w:t>(подпись, расшифровка подписи)</w:t>
      </w:r>
    </w:p>
    <w:p w:rsidR="00813D44" w:rsidRPr="00580AA0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>Дата:_____________________</w:t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Default="002F5D7C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lastRenderedPageBreak/>
        <w:drawing>
          <wp:inline distT="0" distB="0" distL="0" distR="0">
            <wp:extent cx="5940000" cy="8164800"/>
            <wp:effectExtent l="0" t="0" r="3810" b="8255"/>
            <wp:docPr id="4" name="Рисунок 4" descr="C:\Users\GIMN8-5\Desktop\скан коллективного договора и допсоглашения\Соглаш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MN8-5\Desktop\скан коллективного договора и допсоглашения\Соглаше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13D44" w:rsidRDefault="00813D44" w:rsidP="00813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F555C3" w:rsidRDefault="00F555C3"/>
    <w:sectPr w:rsidR="00F5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EC"/>
    <w:rsid w:val="002F5D7C"/>
    <w:rsid w:val="00813D44"/>
    <w:rsid w:val="00BA33EC"/>
    <w:rsid w:val="00F5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5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D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5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D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1712</Words>
  <Characters>9760</Characters>
  <Application>Microsoft Office Word</Application>
  <DocSecurity>0</DocSecurity>
  <Lines>81</Lines>
  <Paragraphs>22</Paragraphs>
  <ScaleCrop>false</ScaleCrop>
  <Company>Microsoft</Company>
  <LinksUpToDate>false</LinksUpToDate>
  <CharactersWithSpaces>11450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GIMN8-5</dc:creator>
  <cp:keywords/>
  <dc:description/>
  <cp:lastModifiedBy>GIMN8-5</cp:lastModifiedBy>
  <cp:revision>4</cp:revision>
  <dcterms:created xsi:type="dcterms:W3CDTF">2022-08-26T09:07:00Z</dcterms:created>
  <dcterms:modified xsi:type="dcterms:W3CDTF">2022-08-26T09:31:00Z</dcterms:modified>
</cp:coreProperties>
</file>